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4CA" w:rsidRDefault="00C274CA" w:rsidP="00C274CA">
      <w:pPr>
        <w:pStyle w:val="TableParagraph"/>
        <w:spacing w:line="266" w:lineRule="exact"/>
        <w:ind w:left="1169" w:right="576"/>
        <w:jc w:val="right"/>
        <w:rPr>
          <w:sz w:val="24"/>
        </w:rPr>
      </w:pPr>
      <w:r>
        <w:rPr>
          <w:sz w:val="24"/>
        </w:rPr>
        <w:t>УТВЕРЖДЕНО</w:t>
      </w:r>
    </w:p>
    <w:p w:rsidR="00FE3221" w:rsidRDefault="00FE3221" w:rsidP="00FE3221">
      <w:pPr>
        <w:pStyle w:val="TableParagraph"/>
        <w:ind w:right="198"/>
        <w:jc w:val="right"/>
        <w:rPr>
          <w:sz w:val="24"/>
        </w:rPr>
      </w:pPr>
      <w:r>
        <w:rPr>
          <w:sz w:val="24"/>
        </w:rPr>
        <w:t>П</w:t>
      </w:r>
      <w:r w:rsidR="00C274CA">
        <w:rPr>
          <w:sz w:val="24"/>
        </w:rPr>
        <w:t>риказом</w:t>
      </w:r>
      <w:r>
        <w:rPr>
          <w:sz w:val="24"/>
        </w:rPr>
        <w:t xml:space="preserve"> </w:t>
      </w:r>
      <w:r w:rsidR="00C274CA">
        <w:rPr>
          <w:sz w:val="24"/>
        </w:rPr>
        <w:t>М</w:t>
      </w:r>
      <w:r>
        <w:rPr>
          <w:sz w:val="24"/>
        </w:rPr>
        <w:t>БУ ДО СШОР № 1</w:t>
      </w:r>
    </w:p>
    <w:p w:rsidR="00C274CA" w:rsidRDefault="00FE3221" w:rsidP="00FE3221">
      <w:pPr>
        <w:pStyle w:val="TableParagraph"/>
        <w:ind w:right="198"/>
        <w:jc w:val="right"/>
        <w:rPr>
          <w:sz w:val="24"/>
        </w:rPr>
      </w:pPr>
      <w:r>
        <w:rPr>
          <w:sz w:val="24"/>
        </w:rPr>
        <w:t xml:space="preserve"> п</w:t>
      </w:r>
      <w:r w:rsidR="00C274CA">
        <w:rPr>
          <w:sz w:val="24"/>
        </w:rPr>
        <w:t xml:space="preserve">о л/а  </w:t>
      </w:r>
      <w:r w:rsidR="00C274CA">
        <w:rPr>
          <w:spacing w:val="-57"/>
          <w:sz w:val="24"/>
        </w:rPr>
        <w:t xml:space="preserve"> </w:t>
      </w:r>
      <w:r w:rsidR="00C274CA">
        <w:rPr>
          <w:sz w:val="24"/>
        </w:rPr>
        <w:t>г. Челябинска</w:t>
      </w:r>
    </w:p>
    <w:p w:rsidR="004D5C5E" w:rsidRDefault="00FE3221" w:rsidP="00C274CA">
      <w:pPr>
        <w:pStyle w:val="a3"/>
        <w:spacing w:before="4"/>
        <w:ind w:left="0" w:firstLine="0"/>
        <w:jc w:val="right"/>
      </w:pPr>
      <w:r>
        <w:t xml:space="preserve">          </w:t>
      </w:r>
      <w:r w:rsidR="00C274CA">
        <w:t>от</w:t>
      </w:r>
      <w:r w:rsidR="00C274CA">
        <w:rPr>
          <w:spacing w:val="4"/>
        </w:rPr>
        <w:t xml:space="preserve"> </w:t>
      </w:r>
      <w:r w:rsidR="007A2518">
        <w:t>«30</w:t>
      </w:r>
      <w:r w:rsidR="00C274CA">
        <w:t>»</w:t>
      </w:r>
      <w:r w:rsidR="00C274CA">
        <w:rPr>
          <w:spacing w:val="-6"/>
        </w:rPr>
        <w:t xml:space="preserve"> </w:t>
      </w:r>
      <w:r w:rsidR="007A2518">
        <w:rPr>
          <w:spacing w:val="-6"/>
        </w:rPr>
        <w:t>июня</w:t>
      </w:r>
      <w:r w:rsidR="00C274CA">
        <w:t xml:space="preserve"> 2023 г.</w:t>
      </w:r>
      <w:r w:rsidR="00C274CA">
        <w:rPr>
          <w:spacing w:val="1"/>
        </w:rPr>
        <w:t xml:space="preserve"> </w:t>
      </w:r>
      <w:r w:rsidR="00AA475C">
        <w:t>№ 01-13</w:t>
      </w:r>
      <w:bookmarkStart w:id="0" w:name="_GoBack"/>
      <w:bookmarkEnd w:id="0"/>
      <w:r w:rsidR="007A2518">
        <w:t>/140-2</w:t>
      </w:r>
    </w:p>
    <w:p w:rsidR="00C274CA" w:rsidRDefault="00C274CA">
      <w:pPr>
        <w:pStyle w:val="a4"/>
      </w:pPr>
    </w:p>
    <w:p w:rsidR="00C274CA" w:rsidRDefault="00C274CA">
      <w:pPr>
        <w:pStyle w:val="a4"/>
      </w:pPr>
    </w:p>
    <w:p w:rsidR="00C274CA" w:rsidRDefault="00C274CA">
      <w:pPr>
        <w:pStyle w:val="a4"/>
      </w:pPr>
    </w:p>
    <w:p w:rsidR="004D5C5E" w:rsidRDefault="009E4F5D">
      <w:pPr>
        <w:pStyle w:val="a4"/>
      </w:pPr>
      <w:r>
        <w:t>ПОЛОЖЕНИЕ</w:t>
      </w:r>
    </w:p>
    <w:p w:rsidR="004D5C5E" w:rsidRDefault="009E4F5D">
      <w:pPr>
        <w:pStyle w:val="a4"/>
      </w:pPr>
      <w:r>
        <w:t>об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нагрузке</w:t>
      </w:r>
      <w:r>
        <w:rPr>
          <w:spacing w:val="-4"/>
        </w:rPr>
        <w:t xml:space="preserve"> </w:t>
      </w:r>
      <w:r>
        <w:t>тренеров-преподавателей</w:t>
      </w:r>
    </w:p>
    <w:p w:rsidR="004D5C5E" w:rsidRDefault="004D5C5E">
      <w:pPr>
        <w:pStyle w:val="a3"/>
        <w:ind w:left="0" w:firstLine="0"/>
        <w:jc w:val="left"/>
        <w:rPr>
          <w:b/>
          <w:sz w:val="26"/>
        </w:rPr>
      </w:pPr>
    </w:p>
    <w:p w:rsidR="004D5C5E" w:rsidRDefault="004D5C5E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4D5C5E" w:rsidRDefault="009E4F5D">
      <w:pPr>
        <w:pStyle w:val="a5"/>
        <w:numPr>
          <w:ilvl w:val="0"/>
          <w:numId w:val="5"/>
        </w:numPr>
        <w:tabs>
          <w:tab w:val="left" w:pos="4113"/>
        </w:tabs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</w:p>
    <w:p w:rsidR="004D5C5E" w:rsidRDefault="004D5C5E">
      <w:pPr>
        <w:pStyle w:val="a3"/>
        <w:spacing w:before="1"/>
        <w:ind w:left="0" w:firstLine="0"/>
        <w:jc w:val="left"/>
      </w:pPr>
    </w:p>
    <w:p w:rsidR="004D5C5E" w:rsidRDefault="009E4F5D">
      <w:pPr>
        <w:pStyle w:val="a5"/>
        <w:numPr>
          <w:ilvl w:val="1"/>
          <w:numId w:val="4"/>
        </w:numPr>
        <w:tabs>
          <w:tab w:val="left" w:pos="1518"/>
        </w:tabs>
        <w:ind w:right="102" w:firstLine="707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тренеров-преподавателей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"Спортивная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C274CA"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лёгкой</w:t>
      </w:r>
      <w:r>
        <w:rPr>
          <w:spacing w:val="-57"/>
          <w:sz w:val="24"/>
        </w:rPr>
        <w:t xml:space="preserve"> </w:t>
      </w:r>
      <w:r>
        <w:rPr>
          <w:sz w:val="24"/>
        </w:rPr>
        <w:t>атлетике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 w:rsidR="00C274CA">
        <w:rPr>
          <w:sz w:val="24"/>
        </w:rPr>
        <w:t xml:space="preserve">Елены </w:t>
      </w:r>
      <w:proofErr w:type="spellStart"/>
      <w:r w:rsidR="00C274CA">
        <w:rPr>
          <w:sz w:val="24"/>
        </w:rPr>
        <w:t>Елесиной</w:t>
      </w:r>
      <w:proofErr w:type="spellEnd"/>
      <w:r>
        <w:rPr>
          <w:sz w:val="24"/>
        </w:rPr>
        <w:t>"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"/>
          <w:sz w:val="24"/>
        </w:rPr>
        <w:t xml:space="preserve"> </w:t>
      </w:r>
      <w:r>
        <w:rPr>
          <w:sz w:val="24"/>
        </w:rPr>
        <w:t>Челябинска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учреждение).</w:t>
      </w:r>
    </w:p>
    <w:p w:rsidR="004D5C5E" w:rsidRDefault="009E4F5D">
      <w:pPr>
        <w:pStyle w:val="a5"/>
        <w:numPr>
          <w:ilvl w:val="1"/>
          <w:numId w:val="4"/>
        </w:numPr>
        <w:tabs>
          <w:tab w:val="left" w:pos="1518"/>
        </w:tabs>
        <w:ind w:right="106" w:firstLine="707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(преподавательская)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 учебно-тренировочных занятий.</w:t>
      </w:r>
    </w:p>
    <w:p w:rsidR="004D5C5E" w:rsidRDefault="009E4F5D">
      <w:pPr>
        <w:pStyle w:val="a5"/>
        <w:numPr>
          <w:ilvl w:val="1"/>
          <w:numId w:val="4"/>
        </w:numPr>
        <w:tabs>
          <w:tab w:val="left" w:pos="1518"/>
        </w:tabs>
        <w:ind w:right="109" w:firstLine="707"/>
        <w:rPr>
          <w:sz w:val="24"/>
        </w:rPr>
      </w:pPr>
      <w:r>
        <w:rPr>
          <w:sz w:val="24"/>
        </w:rPr>
        <w:t>Учебная нагрузка устанавливается в астрономических часах и не зависит 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минутах)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 («академический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час»).</w:t>
      </w:r>
    </w:p>
    <w:p w:rsidR="004D5C5E" w:rsidRDefault="009E4F5D">
      <w:pPr>
        <w:pStyle w:val="a5"/>
        <w:numPr>
          <w:ilvl w:val="1"/>
          <w:numId w:val="4"/>
        </w:numPr>
        <w:tabs>
          <w:tab w:val="left" w:pos="1518"/>
        </w:tabs>
        <w:ind w:right="101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занятием.</w:t>
      </w:r>
    </w:p>
    <w:p w:rsidR="004D5C5E" w:rsidRDefault="004D5C5E">
      <w:pPr>
        <w:pStyle w:val="a3"/>
        <w:ind w:left="0" w:firstLine="0"/>
        <w:jc w:val="left"/>
      </w:pPr>
    </w:p>
    <w:p w:rsidR="004D5C5E" w:rsidRDefault="009E4F5D">
      <w:pPr>
        <w:pStyle w:val="a5"/>
        <w:numPr>
          <w:ilvl w:val="0"/>
          <w:numId w:val="5"/>
        </w:numPr>
        <w:tabs>
          <w:tab w:val="left" w:pos="3365"/>
        </w:tabs>
        <w:spacing w:before="1"/>
        <w:ind w:left="3364"/>
        <w:jc w:val="left"/>
        <w:rPr>
          <w:sz w:val="24"/>
        </w:rPr>
      </w:pP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нагрузки</w:t>
      </w:r>
    </w:p>
    <w:p w:rsidR="004D5C5E" w:rsidRDefault="004D5C5E">
      <w:pPr>
        <w:pStyle w:val="a3"/>
        <w:spacing w:before="11"/>
        <w:ind w:left="0" w:firstLine="0"/>
        <w:jc w:val="left"/>
        <w:rPr>
          <w:sz w:val="23"/>
        </w:rPr>
      </w:pPr>
    </w:p>
    <w:p w:rsidR="004D5C5E" w:rsidRDefault="009E4F5D">
      <w:pPr>
        <w:pStyle w:val="a5"/>
        <w:numPr>
          <w:ilvl w:val="1"/>
          <w:numId w:val="3"/>
        </w:numPr>
        <w:tabs>
          <w:tab w:val="left" w:pos="1518"/>
        </w:tabs>
        <w:ind w:right="105" w:firstLine="707"/>
        <w:rPr>
          <w:sz w:val="24"/>
        </w:rPr>
      </w:pP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тренерам-преподавателям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Тренеру-преподавателю,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дату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договора.</w:t>
      </w:r>
    </w:p>
    <w:p w:rsidR="004D5C5E" w:rsidRPr="002779FF" w:rsidRDefault="009E4F5D">
      <w:pPr>
        <w:pStyle w:val="a5"/>
        <w:numPr>
          <w:ilvl w:val="1"/>
          <w:numId w:val="3"/>
        </w:numPr>
        <w:tabs>
          <w:tab w:val="left" w:pos="1518"/>
        </w:tabs>
        <w:ind w:left="1518"/>
        <w:rPr>
          <w:sz w:val="24"/>
        </w:rPr>
      </w:pPr>
      <w:r w:rsidRPr="002779FF">
        <w:rPr>
          <w:sz w:val="24"/>
        </w:rPr>
        <w:t>Учебная</w:t>
      </w:r>
      <w:r w:rsidRPr="002779FF">
        <w:rPr>
          <w:spacing w:val="-4"/>
          <w:sz w:val="24"/>
        </w:rPr>
        <w:t xml:space="preserve"> </w:t>
      </w:r>
      <w:r w:rsidRPr="002779FF">
        <w:rPr>
          <w:sz w:val="24"/>
        </w:rPr>
        <w:t>нагрузка</w:t>
      </w:r>
      <w:r w:rsidRPr="002779FF">
        <w:rPr>
          <w:spacing w:val="-4"/>
          <w:sz w:val="24"/>
        </w:rPr>
        <w:t xml:space="preserve"> </w:t>
      </w:r>
      <w:r w:rsidRPr="002779FF">
        <w:rPr>
          <w:sz w:val="24"/>
        </w:rPr>
        <w:t>верхним</w:t>
      </w:r>
      <w:r w:rsidRPr="002779FF">
        <w:rPr>
          <w:spacing w:val="-4"/>
          <w:sz w:val="24"/>
        </w:rPr>
        <w:t xml:space="preserve"> </w:t>
      </w:r>
      <w:r w:rsidRPr="002779FF">
        <w:rPr>
          <w:sz w:val="24"/>
        </w:rPr>
        <w:t>пределом</w:t>
      </w:r>
      <w:r w:rsidRPr="002779FF">
        <w:rPr>
          <w:spacing w:val="-4"/>
          <w:sz w:val="24"/>
        </w:rPr>
        <w:t xml:space="preserve"> </w:t>
      </w:r>
      <w:r w:rsidRPr="002779FF">
        <w:rPr>
          <w:sz w:val="24"/>
        </w:rPr>
        <w:t>не</w:t>
      </w:r>
      <w:r w:rsidRPr="002779FF">
        <w:rPr>
          <w:spacing w:val="-4"/>
          <w:sz w:val="24"/>
        </w:rPr>
        <w:t xml:space="preserve"> </w:t>
      </w:r>
      <w:r w:rsidRPr="002779FF">
        <w:rPr>
          <w:sz w:val="24"/>
        </w:rPr>
        <w:t>ограничена.</w:t>
      </w:r>
    </w:p>
    <w:p w:rsidR="004D5C5E" w:rsidRDefault="009E4F5D">
      <w:pPr>
        <w:pStyle w:val="a5"/>
        <w:numPr>
          <w:ilvl w:val="1"/>
          <w:numId w:val="3"/>
        </w:numPr>
        <w:tabs>
          <w:tab w:val="left" w:pos="1518"/>
        </w:tabs>
        <w:ind w:right="103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 выполнения Указа Президента Российской Федерации от 7 мая 2012 г. №</w:t>
      </w:r>
      <w:r>
        <w:rPr>
          <w:spacing w:val="1"/>
          <w:sz w:val="24"/>
        </w:rPr>
        <w:t xml:space="preserve"> </w:t>
      </w:r>
      <w:r>
        <w:rPr>
          <w:sz w:val="24"/>
        </w:rPr>
        <w:t>597</w:t>
      </w:r>
      <w:r>
        <w:rPr>
          <w:spacing w:val="2"/>
          <w:sz w:val="24"/>
        </w:rPr>
        <w:t xml:space="preserve"> </w:t>
      </w:r>
      <w:r>
        <w:rPr>
          <w:sz w:val="24"/>
        </w:rPr>
        <w:t>«О 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политики».</w:t>
      </w:r>
    </w:p>
    <w:p w:rsidR="004D5C5E" w:rsidRDefault="009E4F5D">
      <w:pPr>
        <w:pStyle w:val="a5"/>
        <w:numPr>
          <w:ilvl w:val="1"/>
          <w:numId w:val="3"/>
        </w:numPr>
        <w:tabs>
          <w:tab w:val="left" w:pos="1518"/>
        </w:tabs>
        <w:ind w:right="102" w:firstLine="707"/>
        <w:rPr>
          <w:sz w:val="24"/>
        </w:rPr>
      </w:pPr>
      <w:r>
        <w:rPr>
          <w:sz w:val="24"/>
        </w:rPr>
        <w:t>Дополнительная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 w:rsidR="00C274CA">
        <w:rPr>
          <w:spacing w:val="1"/>
          <w:sz w:val="24"/>
        </w:rPr>
        <w:t xml:space="preserve"> </w:t>
      </w:r>
      <w:r>
        <w:rPr>
          <w:sz w:val="24"/>
        </w:rPr>
        <w:t>образовавшаяся</w:t>
      </w:r>
      <w:r>
        <w:rPr>
          <w:spacing w:val="-57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директора.</w:t>
      </w:r>
    </w:p>
    <w:p w:rsidR="004D5C5E" w:rsidRDefault="009E4F5D">
      <w:pPr>
        <w:pStyle w:val="a5"/>
        <w:numPr>
          <w:ilvl w:val="1"/>
          <w:numId w:val="3"/>
        </w:numPr>
        <w:tabs>
          <w:tab w:val="left" w:pos="1518"/>
        </w:tabs>
        <w:spacing w:before="1"/>
        <w:ind w:right="105" w:firstLine="707"/>
        <w:rPr>
          <w:sz w:val="24"/>
        </w:rPr>
      </w:pPr>
      <w:r>
        <w:rPr>
          <w:sz w:val="24"/>
        </w:rPr>
        <w:t>При распределении дополнительной учебной нагрузки предпочтение отдается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тренерам-преподавателям с более высокими результатами труда и квалификацией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имеющегося 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нагрузки.</w:t>
      </w:r>
    </w:p>
    <w:p w:rsidR="004D5C5E" w:rsidRDefault="009E4F5D">
      <w:pPr>
        <w:pStyle w:val="a5"/>
        <w:numPr>
          <w:ilvl w:val="1"/>
          <w:numId w:val="3"/>
        </w:numPr>
        <w:tabs>
          <w:tab w:val="left" w:pos="1518"/>
        </w:tabs>
        <w:ind w:right="105" w:firstLine="707"/>
        <w:rPr>
          <w:sz w:val="24"/>
        </w:rPr>
      </w:pP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тренерами-преподавателями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4D5C5E" w:rsidRDefault="009E4F5D">
      <w:pPr>
        <w:pStyle w:val="a5"/>
        <w:numPr>
          <w:ilvl w:val="1"/>
          <w:numId w:val="3"/>
        </w:numPr>
        <w:tabs>
          <w:tab w:val="left" w:pos="1518"/>
        </w:tabs>
        <w:ind w:right="101" w:firstLine="707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тренерами-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преподавателями без изменения объема учебной нагрузки. Перераспределение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тренеров-преподавателей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требуется.</w:t>
      </w:r>
    </w:p>
    <w:p w:rsidR="004D5C5E" w:rsidRDefault="009E4F5D">
      <w:pPr>
        <w:pStyle w:val="a5"/>
        <w:numPr>
          <w:ilvl w:val="1"/>
          <w:numId w:val="3"/>
        </w:numPr>
        <w:tabs>
          <w:tab w:val="left" w:pos="1518"/>
        </w:tabs>
        <w:ind w:right="101" w:firstLine="707"/>
        <w:rPr>
          <w:sz w:val="24"/>
        </w:rPr>
      </w:pPr>
      <w:r>
        <w:rPr>
          <w:sz w:val="24"/>
        </w:rPr>
        <w:t>Перераспределение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тренерами-преподавателями,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затрагивающее изменение учебной нагрузки, осуществляется только по согласию тренеров-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 изменяется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учебная нагрузка.</w:t>
      </w:r>
    </w:p>
    <w:p w:rsidR="004D5C5E" w:rsidRDefault="004D5C5E">
      <w:pPr>
        <w:jc w:val="both"/>
        <w:rPr>
          <w:sz w:val="24"/>
        </w:rPr>
        <w:sectPr w:rsidR="004D5C5E">
          <w:footerReference w:type="default" r:id="rId7"/>
          <w:type w:val="continuous"/>
          <w:pgSz w:w="11910" w:h="16840"/>
          <w:pgMar w:top="1040" w:right="460" w:bottom="1240" w:left="1600" w:header="720" w:footer="1058" w:gutter="0"/>
          <w:pgNumType w:start="1"/>
          <w:cols w:space="720"/>
        </w:sectPr>
      </w:pPr>
    </w:p>
    <w:p w:rsidR="004D5C5E" w:rsidRDefault="009E4F5D">
      <w:pPr>
        <w:pStyle w:val="a5"/>
        <w:numPr>
          <w:ilvl w:val="1"/>
          <w:numId w:val="3"/>
        </w:numPr>
        <w:tabs>
          <w:tab w:val="left" w:pos="1518"/>
        </w:tabs>
        <w:spacing w:before="66"/>
        <w:ind w:right="105" w:firstLine="707"/>
        <w:rPr>
          <w:sz w:val="24"/>
        </w:rPr>
      </w:pPr>
      <w:r>
        <w:rPr>
          <w:sz w:val="24"/>
        </w:rPr>
        <w:lastRenderedPageBreak/>
        <w:t>Тренер-преподаватель вправе отказаться от дополнительной учебной 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подписания дополнительного соглашения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договору.</w:t>
      </w:r>
    </w:p>
    <w:p w:rsidR="004D5C5E" w:rsidRDefault="009E4F5D">
      <w:pPr>
        <w:pStyle w:val="a5"/>
        <w:numPr>
          <w:ilvl w:val="1"/>
          <w:numId w:val="3"/>
        </w:numPr>
        <w:tabs>
          <w:tab w:val="left" w:pos="1518"/>
        </w:tabs>
        <w:ind w:right="107" w:firstLine="707"/>
        <w:rPr>
          <w:sz w:val="24"/>
        </w:rPr>
      </w:pPr>
      <w:r>
        <w:rPr>
          <w:sz w:val="24"/>
        </w:rPr>
        <w:t>Распределенная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тренерами-преподавателями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тарификации,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4D5C5E" w:rsidRDefault="004D5C5E">
      <w:pPr>
        <w:pStyle w:val="a3"/>
        <w:ind w:left="0" w:firstLine="0"/>
        <w:jc w:val="left"/>
      </w:pPr>
    </w:p>
    <w:p w:rsidR="004D5C5E" w:rsidRDefault="009E4F5D">
      <w:pPr>
        <w:pStyle w:val="a5"/>
        <w:numPr>
          <w:ilvl w:val="0"/>
          <w:numId w:val="5"/>
        </w:numPr>
        <w:tabs>
          <w:tab w:val="left" w:pos="3561"/>
        </w:tabs>
        <w:spacing w:before="1"/>
        <w:ind w:left="3561"/>
        <w:jc w:val="left"/>
        <w:rPr>
          <w:sz w:val="24"/>
        </w:rPr>
      </w:pP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нагрузки</w:t>
      </w:r>
    </w:p>
    <w:p w:rsidR="004D5C5E" w:rsidRDefault="004D5C5E">
      <w:pPr>
        <w:pStyle w:val="a3"/>
        <w:spacing w:before="11"/>
        <w:ind w:left="0" w:firstLine="0"/>
        <w:jc w:val="left"/>
        <w:rPr>
          <w:sz w:val="23"/>
        </w:rPr>
      </w:pPr>
    </w:p>
    <w:p w:rsidR="004D5C5E" w:rsidRDefault="009E4F5D">
      <w:pPr>
        <w:pStyle w:val="a5"/>
        <w:numPr>
          <w:ilvl w:val="1"/>
          <w:numId w:val="2"/>
        </w:numPr>
        <w:tabs>
          <w:tab w:val="left" w:pos="1518"/>
        </w:tabs>
        <w:ind w:right="108" w:firstLine="707"/>
        <w:rPr>
          <w:sz w:val="24"/>
        </w:rPr>
      </w:pPr>
      <w:r>
        <w:rPr>
          <w:sz w:val="24"/>
        </w:rPr>
        <w:t>При постоянном изменении объема учебной нагрузки по любым основаниям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трудовому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договору.</w:t>
      </w:r>
    </w:p>
    <w:p w:rsidR="004D5C5E" w:rsidRDefault="009E4F5D">
      <w:pPr>
        <w:pStyle w:val="a5"/>
        <w:numPr>
          <w:ilvl w:val="1"/>
          <w:numId w:val="2"/>
        </w:numPr>
        <w:tabs>
          <w:tab w:val="left" w:pos="1518"/>
        </w:tabs>
        <w:ind w:right="105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одной группы учебная </w:t>
      </w:r>
      <w:r w:rsidR="00C274CA">
        <w:rPr>
          <w:sz w:val="24"/>
        </w:rPr>
        <w:t>нагрузка тренера-преподавателя,</w:t>
      </w:r>
      <w:r>
        <w:rPr>
          <w:sz w:val="24"/>
        </w:rPr>
        <w:t xml:space="preserve"> подлежит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изменению (уменьшению).</w:t>
      </w:r>
    </w:p>
    <w:p w:rsidR="004D5C5E" w:rsidRDefault="009E4F5D">
      <w:pPr>
        <w:pStyle w:val="a5"/>
        <w:numPr>
          <w:ilvl w:val="1"/>
          <w:numId w:val="2"/>
        </w:numPr>
        <w:tabs>
          <w:tab w:val="left" w:pos="1518"/>
        </w:tabs>
        <w:ind w:right="101" w:firstLine="707"/>
        <w:rPr>
          <w:sz w:val="24"/>
        </w:rPr>
      </w:pPr>
      <w:r>
        <w:rPr>
          <w:sz w:val="24"/>
        </w:rPr>
        <w:t>Изменение учебной нагрузки производится на основании заявления тренера-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преподавателя.</w:t>
      </w:r>
    </w:p>
    <w:p w:rsidR="004D5C5E" w:rsidRDefault="009E4F5D">
      <w:pPr>
        <w:pStyle w:val="a5"/>
        <w:numPr>
          <w:ilvl w:val="1"/>
          <w:numId w:val="2"/>
        </w:numPr>
        <w:tabs>
          <w:tab w:val="left" w:pos="1518"/>
        </w:tabs>
        <w:spacing w:before="1"/>
        <w:ind w:right="105" w:firstLine="707"/>
        <w:rPr>
          <w:sz w:val="24"/>
        </w:rPr>
      </w:pPr>
      <w:r>
        <w:rPr>
          <w:sz w:val="24"/>
        </w:rPr>
        <w:t>После получения от тренера-преподавателя заявления заместитель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кадрам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 соглашение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 об изменении учебной нагрузки, а также проект приказа учреждения о 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тарификацию.</w:t>
      </w:r>
    </w:p>
    <w:p w:rsidR="004D5C5E" w:rsidRDefault="009E4F5D">
      <w:pPr>
        <w:pStyle w:val="a5"/>
        <w:numPr>
          <w:ilvl w:val="1"/>
          <w:numId w:val="2"/>
        </w:numPr>
        <w:tabs>
          <w:tab w:val="left" w:pos="1518"/>
        </w:tabs>
        <w:ind w:right="100" w:firstLine="707"/>
        <w:rPr>
          <w:sz w:val="24"/>
        </w:rPr>
      </w:pPr>
      <w:r>
        <w:rPr>
          <w:sz w:val="24"/>
        </w:rPr>
        <w:t>Внесение изменений в тарификацию осуществляется по состоянию на 1 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61"/>
          <w:sz w:val="24"/>
        </w:rPr>
        <w:t xml:space="preserve"> </w:t>
      </w:r>
      <w:r>
        <w:rPr>
          <w:sz w:val="24"/>
        </w:rPr>
        <w:t>таковой</w:t>
      </w:r>
      <w:r>
        <w:rPr>
          <w:spacing w:val="1"/>
          <w:sz w:val="24"/>
        </w:rPr>
        <w:t xml:space="preserve"> </w:t>
      </w:r>
      <w:r w:rsidR="00C274CA">
        <w:rPr>
          <w:sz w:val="24"/>
        </w:rPr>
        <w:t>необходим</w:t>
      </w:r>
      <w:r>
        <w:rPr>
          <w:sz w:val="24"/>
        </w:rPr>
        <w:t>ости).</w:t>
      </w:r>
    </w:p>
    <w:p w:rsidR="004D5C5E" w:rsidRPr="002779FF" w:rsidRDefault="009E4F5D">
      <w:pPr>
        <w:pStyle w:val="a5"/>
        <w:numPr>
          <w:ilvl w:val="1"/>
          <w:numId w:val="2"/>
        </w:numPr>
        <w:tabs>
          <w:tab w:val="left" w:pos="1518"/>
        </w:tabs>
        <w:ind w:right="101" w:firstLine="707"/>
        <w:rPr>
          <w:sz w:val="24"/>
        </w:rPr>
      </w:pPr>
      <w:r w:rsidRPr="002779FF">
        <w:rPr>
          <w:sz w:val="24"/>
        </w:rPr>
        <w:t xml:space="preserve">О возможном изменении учебной нагрузки в новом </w:t>
      </w:r>
      <w:r w:rsidR="006376BF" w:rsidRPr="002779FF">
        <w:rPr>
          <w:sz w:val="24"/>
        </w:rPr>
        <w:t>тренировочном</w:t>
      </w:r>
      <w:r w:rsidRPr="002779FF">
        <w:rPr>
          <w:sz w:val="24"/>
        </w:rPr>
        <w:t xml:space="preserve"> году тренеры-</w:t>
      </w:r>
      <w:r w:rsidRPr="002779FF">
        <w:rPr>
          <w:spacing w:val="1"/>
          <w:sz w:val="24"/>
        </w:rPr>
        <w:t xml:space="preserve"> </w:t>
      </w:r>
      <w:r w:rsidRPr="002779FF">
        <w:rPr>
          <w:sz w:val="24"/>
        </w:rPr>
        <w:t>преподаватели</w:t>
      </w:r>
      <w:r w:rsidRPr="002779FF">
        <w:rPr>
          <w:spacing w:val="2"/>
          <w:sz w:val="24"/>
        </w:rPr>
        <w:t xml:space="preserve"> </w:t>
      </w:r>
      <w:r w:rsidRPr="002779FF">
        <w:rPr>
          <w:sz w:val="24"/>
        </w:rPr>
        <w:t>уведомляются до 31 октября.</w:t>
      </w:r>
    </w:p>
    <w:p w:rsidR="004D5C5E" w:rsidRDefault="009E4F5D">
      <w:pPr>
        <w:pStyle w:val="a5"/>
        <w:numPr>
          <w:ilvl w:val="1"/>
          <w:numId w:val="2"/>
        </w:numPr>
        <w:tabs>
          <w:tab w:val="left" w:pos="1518"/>
        </w:tabs>
        <w:ind w:left="1518"/>
        <w:rPr>
          <w:sz w:val="24"/>
        </w:rPr>
      </w:pPr>
      <w:r>
        <w:rPr>
          <w:sz w:val="24"/>
        </w:rPr>
        <w:t>Тренерам-преподавателям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запрещается:</w:t>
      </w:r>
    </w:p>
    <w:p w:rsidR="004D5C5E" w:rsidRDefault="009E4F5D">
      <w:pPr>
        <w:pStyle w:val="a3"/>
        <w:ind w:right="107"/>
      </w:pPr>
      <w:r>
        <w:t>совмещать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одно занятие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и более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обучающихся;</w:t>
      </w:r>
    </w:p>
    <w:p w:rsidR="004D5C5E" w:rsidRDefault="009E4F5D">
      <w:pPr>
        <w:pStyle w:val="a3"/>
        <w:spacing w:before="1"/>
        <w:ind w:right="101"/>
      </w:pPr>
      <w:r w:rsidRPr="002779FF">
        <w:t>во</w:t>
      </w:r>
      <w:r w:rsidRPr="002779FF">
        <w:rPr>
          <w:spacing w:val="1"/>
        </w:rPr>
        <w:t xml:space="preserve"> </w:t>
      </w:r>
      <w:r w:rsidRPr="002779FF">
        <w:t>время</w:t>
      </w:r>
      <w:r w:rsidRPr="002779FF">
        <w:rPr>
          <w:spacing w:val="1"/>
        </w:rPr>
        <w:t xml:space="preserve"> </w:t>
      </w:r>
      <w:r w:rsidRPr="002779FF">
        <w:t>своей</w:t>
      </w:r>
      <w:r w:rsidRPr="002779FF">
        <w:rPr>
          <w:spacing w:val="1"/>
        </w:rPr>
        <w:t xml:space="preserve"> </w:t>
      </w:r>
      <w:r w:rsidRPr="002779FF">
        <w:t>временной</w:t>
      </w:r>
      <w:r w:rsidRPr="002779FF">
        <w:rPr>
          <w:spacing w:val="1"/>
        </w:rPr>
        <w:t xml:space="preserve"> </w:t>
      </w:r>
      <w:r w:rsidRPr="002779FF">
        <w:t>нетрудоспособности</w:t>
      </w:r>
      <w:r w:rsidRPr="002779FF">
        <w:rPr>
          <w:spacing w:val="1"/>
        </w:rPr>
        <w:t xml:space="preserve"> </w:t>
      </w:r>
      <w:r w:rsidRPr="002779FF">
        <w:t>или</w:t>
      </w:r>
      <w:r w:rsidRPr="002779FF">
        <w:rPr>
          <w:spacing w:val="1"/>
        </w:rPr>
        <w:t xml:space="preserve"> </w:t>
      </w:r>
      <w:r w:rsidRPr="002779FF">
        <w:t>отсутствия</w:t>
      </w:r>
      <w:r w:rsidRPr="002779FF">
        <w:rPr>
          <w:spacing w:val="1"/>
        </w:rPr>
        <w:t xml:space="preserve"> </w:t>
      </w:r>
      <w:r w:rsidRPr="002779FF">
        <w:t>по</w:t>
      </w:r>
      <w:r w:rsidRPr="002779FF">
        <w:rPr>
          <w:spacing w:val="1"/>
        </w:rPr>
        <w:t xml:space="preserve"> </w:t>
      </w:r>
      <w:r w:rsidRPr="002779FF">
        <w:t>иным</w:t>
      </w:r>
      <w:r w:rsidRPr="002779FF">
        <w:rPr>
          <w:spacing w:val="1"/>
        </w:rPr>
        <w:t xml:space="preserve"> </w:t>
      </w:r>
      <w:r w:rsidRPr="002779FF">
        <w:t>уважительным причинам осуществлять т.н. «перекрестные» замены с другими тренерами-</w:t>
      </w:r>
      <w:r w:rsidRPr="002779FF">
        <w:rPr>
          <w:spacing w:val="1"/>
        </w:rPr>
        <w:t xml:space="preserve"> </w:t>
      </w:r>
      <w:r w:rsidRPr="002779FF">
        <w:t>преподавателями</w:t>
      </w:r>
      <w:r w:rsidRPr="002779FF">
        <w:rPr>
          <w:spacing w:val="-2"/>
        </w:rPr>
        <w:t xml:space="preserve"> </w:t>
      </w:r>
      <w:r w:rsidRPr="002779FF">
        <w:t>без согласования с</w:t>
      </w:r>
      <w:r w:rsidRPr="002779FF">
        <w:rPr>
          <w:spacing w:val="-2"/>
        </w:rPr>
        <w:t xml:space="preserve"> </w:t>
      </w:r>
      <w:r w:rsidRPr="002779FF">
        <w:t>заместителем</w:t>
      </w:r>
      <w:r w:rsidRPr="002779FF">
        <w:rPr>
          <w:spacing w:val="-1"/>
        </w:rPr>
        <w:t xml:space="preserve"> </w:t>
      </w:r>
      <w:r w:rsidRPr="002779FF">
        <w:t>директора.</w:t>
      </w:r>
    </w:p>
    <w:p w:rsidR="00C274CA" w:rsidRPr="00C274CA" w:rsidRDefault="009E4F5D">
      <w:pPr>
        <w:pStyle w:val="a5"/>
        <w:numPr>
          <w:ilvl w:val="1"/>
          <w:numId w:val="2"/>
        </w:numPr>
        <w:tabs>
          <w:tab w:val="left" w:pos="1518"/>
        </w:tabs>
        <w:ind w:left="810" w:right="1441" w:firstLine="0"/>
        <w:rPr>
          <w:sz w:val="24"/>
        </w:rPr>
      </w:pPr>
      <w:r>
        <w:rPr>
          <w:sz w:val="24"/>
        </w:rPr>
        <w:t>Не является изменением учебной нагрузки тренера-преподавателя:</w:t>
      </w:r>
    </w:p>
    <w:p w:rsidR="004D5C5E" w:rsidRPr="00C274CA" w:rsidRDefault="004138D7" w:rsidP="00C274CA">
      <w:pPr>
        <w:tabs>
          <w:tab w:val="left" w:pos="1518"/>
        </w:tabs>
        <w:ind w:right="1441"/>
        <w:rPr>
          <w:sz w:val="24"/>
        </w:rPr>
      </w:pPr>
      <w:r>
        <w:rPr>
          <w:sz w:val="24"/>
        </w:rPr>
        <w:t xml:space="preserve">             </w:t>
      </w:r>
      <w:r w:rsidR="009E4F5D" w:rsidRPr="00C274CA">
        <w:rPr>
          <w:sz w:val="24"/>
        </w:rPr>
        <w:t>его</w:t>
      </w:r>
      <w:r w:rsidR="009E4F5D" w:rsidRPr="00C274CA">
        <w:rPr>
          <w:spacing w:val="-1"/>
          <w:sz w:val="24"/>
        </w:rPr>
        <w:t xml:space="preserve"> </w:t>
      </w:r>
      <w:r w:rsidR="009E4F5D" w:rsidRPr="00C274CA">
        <w:rPr>
          <w:sz w:val="24"/>
        </w:rPr>
        <w:t>временная нетрудоспособность;</w:t>
      </w:r>
    </w:p>
    <w:p w:rsidR="004D5C5E" w:rsidRDefault="009E4F5D" w:rsidP="004138D7">
      <w:pPr>
        <w:pStyle w:val="a3"/>
        <w:ind w:left="0" w:right="103" w:firstLine="0"/>
      </w:pPr>
      <w:r>
        <w:rPr>
          <w:spacing w:val="1"/>
        </w:rPr>
        <w:t xml:space="preserve"> </w:t>
      </w:r>
      <w:r w:rsidR="004138D7">
        <w:rPr>
          <w:spacing w:val="1"/>
        </w:rPr>
        <w:t xml:space="preserve">            </w:t>
      </w:r>
      <w:r>
        <w:t>проведение</w:t>
      </w:r>
      <w:r>
        <w:rPr>
          <w:spacing w:val="1"/>
        </w:rPr>
        <w:t xml:space="preserve"> </w:t>
      </w:r>
      <w:r>
        <w:t>тренером-преподавателем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групповой работы с обучающимися, а также иные виды работ в соответствии с пунктом 2.3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-57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утвержденных</w:t>
      </w:r>
      <w:r>
        <w:rPr>
          <w:spacing w:val="-57"/>
        </w:rPr>
        <w:t xml:space="preserve"> </w:t>
      </w:r>
      <w:r>
        <w:t>приказом Министерства образования</w:t>
      </w:r>
      <w:r>
        <w:rPr>
          <w:spacing w:val="1"/>
        </w:rPr>
        <w:t xml:space="preserve"> </w:t>
      </w:r>
      <w:r>
        <w:t>и науки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 мая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60"/>
        </w:rPr>
        <w:t xml:space="preserve"> </w:t>
      </w:r>
      <w:r>
        <w:t>№</w:t>
      </w:r>
      <w:r>
        <w:rPr>
          <w:spacing w:val="-57"/>
        </w:rPr>
        <w:t xml:space="preserve"> </w:t>
      </w:r>
      <w:r>
        <w:t>536.</w:t>
      </w:r>
    </w:p>
    <w:p w:rsidR="004D5C5E" w:rsidRDefault="004D5C5E">
      <w:pPr>
        <w:pStyle w:val="a3"/>
        <w:ind w:left="0" w:firstLine="0"/>
        <w:jc w:val="left"/>
      </w:pPr>
    </w:p>
    <w:p w:rsidR="004D5C5E" w:rsidRDefault="009E4F5D">
      <w:pPr>
        <w:pStyle w:val="a5"/>
        <w:numPr>
          <w:ilvl w:val="0"/>
          <w:numId w:val="5"/>
        </w:numPr>
        <w:tabs>
          <w:tab w:val="left" w:pos="1847"/>
        </w:tabs>
        <w:ind w:left="1846"/>
        <w:jc w:val="left"/>
        <w:rPr>
          <w:sz w:val="24"/>
        </w:rPr>
      </w:pPr>
      <w:r>
        <w:rPr>
          <w:sz w:val="24"/>
        </w:rPr>
        <w:t>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регламентирующей 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нагрузку</w:t>
      </w:r>
    </w:p>
    <w:p w:rsidR="004D5C5E" w:rsidRDefault="004D5C5E">
      <w:pPr>
        <w:pStyle w:val="a3"/>
        <w:ind w:left="0" w:firstLine="0"/>
        <w:jc w:val="left"/>
      </w:pPr>
    </w:p>
    <w:p w:rsidR="004D5C5E" w:rsidRDefault="009E4F5D">
      <w:pPr>
        <w:pStyle w:val="a5"/>
        <w:numPr>
          <w:ilvl w:val="1"/>
          <w:numId w:val="1"/>
        </w:numPr>
        <w:tabs>
          <w:tab w:val="left" w:pos="1518"/>
        </w:tabs>
        <w:ind w:right="110" w:firstLine="707"/>
        <w:rPr>
          <w:sz w:val="24"/>
        </w:rPr>
      </w:pPr>
      <w:r>
        <w:rPr>
          <w:sz w:val="24"/>
        </w:rPr>
        <w:t>Фактический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табеле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времени.</w:t>
      </w:r>
    </w:p>
    <w:p w:rsidR="004D5C5E" w:rsidRDefault="009E4F5D">
      <w:pPr>
        <w:pStyle w:val="a5"/>
        <w:numPr>
          <w:ilvl w:val="1"/>
          <w:numId w:val="1"/>
        </w:numPr>
        <w:tabs>
          <w:tab w:val="left" w:pos="1518"/>
        </w:tabs>
        <w:spacing w:before="1"/>
        <w:ind w:left="1518"/>
        <w:rPr>
          <w:sz w:val="24"/>
        </w:rPr>
      </w:pPr>
      <w:r>
        <w:rPr>
          <w:sz w:val="24"/>
        </w:rPr>
        <w:t>Месячная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тренера-преподавателя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рассчитывается:</w:t>
      </w:r>
    </w:p>
    <w:p w:rsidR="004D5C5E" w:rsidRDefault="009E4F5D">
      <w:pPr>
        <w:pStyle w:val="a3"/>
        <w:ind w:right="105"/>
      </w:pPr>
      <w:r>
        <w:t>в соответствии с приказом Министерства здравоохранения и социального развития</w:t>
      </w:r>
      <w:r>
        <w:rPr>
          <w:spacing w:val="1"/>
        </w:rPr>
        <w:t xml:space="preserve"> </w:t>
      </w:r>
      <w:r>
        <w:t>Российской Федерации от 13 августа 2009 г. № 588н «Об утверждении Порядка исчисления</w:t>
      </w:r>
      <w:r>
        <w:rPr>
          <w:spacing w:val="1"/>
        </w:rPr>
        <w:t xml:space="preserve"> </w:t>
      </w:r>
      <w:r>
        <w:t>нормы рабочего времени на определенные календарные периоды времени (месяц, квартал,</w:t>
      </w:r>
      <w:r>
        <w:rPr>
          <w:spacing w:val="1"/>
        </w:rPr>
        <w:t xml:space="preserve"> </w:t>
      </w:r>
      <w:r>
        <w:t>год)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неделю»,</w:t>
      </w:r>
      <w:r>
        <w:rPr>
          <w:spacing w:val="1"/>
        </w:rPr>
        <w:t xml:space="preserve"> </w:t>
      </w:r>
      <w:r>
        <w:t>исходя</w:t>
      </w:r>
      <w:r>
        <w:rPr>
          <w:spacing w:val="-4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установленного ему</w:t>
      </w:r>
      <w:r>
        <w:rPr>
          <w:spacing w:val="-6"/>
        </w:rPr>
        <w:t xml:space="preserve"> </w:t>
      </w:r>
      <w:r>
        <w:t>объема</w:t>
      </w:r>
      <w:r>
        <w:rPr>
          <w:spacing w:val="3"/>
        </w:rPr>
        <w:t xml:space="preserve"> </w:t>
      </w:r>
      <w:r>
        <w:t>учебной нагрузки.</w:t>
      </w:r>
    </w:p>
    <w:p w:rsidR="004D5C5E" w:rsidRDefault="009E4F5D">
      <w:pPr>
        <w:pStyle w:val="a5"/>
        <w:numPr>
          <w:ilvl w:val="1"/>
          <w:numId w:val="1"/>
        </w:numPr>
        <w:tabs>
          <w:tab w:val="left" w:pos="1518"/>
        </w:tabs>
        <w:ind w:right="110" w:firstLine="707"/>
        <w:rPr>
          <w:sz w:val="24"/>
        </w:rPr>
      </w:pPr>
      <w:r>
        <w:rPr>
          <w:sz w:val="24"/>
        </w:rPr>
        <w:t>В табеле учета использования рабочего времени в ячейках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3"/>
          <w:sz w:val="24"/>
        </w:rPr>
        <w:t xml:space="preserve"> </w:t>
      </w:r>
      <w:r>
        <w:rPr>
          <w:sz w:val="24"/>
        </w:rPr>
        <w:t>указываются:</w:t>
      </w:r>
      <w:r>
        <w:rPr>
          <w:spacing w:val="52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3"/>
          <w:sz w:val="24"/>
        </w:rPr>
        <w:t xml:space="preserve"> </w:t>
      </w:r>
      <w:r>
        <w:rPr>
          <w:sz w:val="24"/>
        </w:rPr>
        <w:t>«Я»</w:t>
      </w:r>
      <w:r>
        <w:rPr>
          <w:spacing w:val="-6"/>
          <w:sz w:val="24"/>
        </w:rPr>
        <w:t xml:space="preserve"> </w:t>
      </w:r>
      <w:r>
        <w:rPr>
          <w:sz w:val="24"/>
        </w:rPr>
        <w:t>(«явка»).</w:t>
      </w:r>
    </w:p>
    <w:p w:rsidR="004D5C5E" w:rsidRPr="002779FF" w:rsidRDefault="009E4F5D">
      <w:pPr>
        <w:pStyle w:val="a5"/>
        <w:numPr>
          <w:ilvl w:val="1"/>
          <w:numId w:val="1"/>
        </w:numPr>
        <w:tabs>
          <w:tab w:val="left" w:pos="1518"/>
        </w:tabs>
        <w:ind w:right="104" w:firstLine="707"/>
        <w:rPr>
          <w:sz w:val="24"/>
        </w:rPr>
      </w:pPr>
      <w:r w:rsidRPr="002779FF">
        <w:rPr>
          <w:sz w:val="24"/>
        </w:rPr>
        <w:t>При уменьшении учебной нагрузки в течение месяца месячная норма рабочего</w:t>
      </w:r>
      <w:r w:rsidRPr="002779FF">
        <w:rPr>
          <w:spacing w:val="1"/>
          <w:sz w:val="24"/>
        </w:rPr>
        <w:t xml:space="preserve"> </w:t>
      </w:r>
      <w:r w:rsidRPr="002779FF">
        <w:rPr>
          <w:sz w:val="24"/>
        </w:rPr>
        <w:t>времени</w:t>
      </w:r>
      <w:r w:rsidRPr="002779FF">
        <w:rPr>
          <w:spacing w:val="14"/>
          <w:sz w:val="24"/>
        </w:rPr>
        <w:t xml:space="preserve"> </w:t>
      </w:r>
      <w:r w:rsidRPr="002779FF">
        <w:rPr>
          <w:sz w:val="24"/>
        </w:rPr>
        <w:t>не</w:t>
      </w:r>
      <w:r w:rsidRPr="002779FF">
        <w:rPr>
          <w:spacing w:val="12"/>
          <w:sz w:val="24"/>
        </w:rPr>
        <w:t xml:space="preserve"> </w:t>
      </w:r>
      <w:r w:rsidRPr="002779FF">
        <w:rPr>
          <w:sz w:val="24"/>
        </w:rPr>
        <w:t>выполняется,</w:t>
      </w:r>
      <w:r w:rsidRPr="002779FF">
        <w:rPr>
          <w:spacing w:val="13"/>
          <w:sz w:val="24"/>
        </w:rPr>
        <w:t xml:space="preserve"> </w:t>
      </w:r>
      <w:r w:rsidRPr="002779FF">
        <w:rPr>
          <w:sz w:val="24"/>
        </w:rPr>
        <w:t>а</w:t>
      </w:r>
      <w:r w:rsidRPr="002779FF">
        <w:rPr>
          <w:spacing w:val="12"/>
          <w:sz w:val="24"/>
        </w:rPr>
        <w:t xml:space="preserve"> </w:t>
      </w:r>
      <w:r w:rsidRPr="002779FF">
        <w:rPr>
          <w:sz w:val="24"/>
        </w:rPr>
        <w:t>при</w:t>
      </w:r>
      <w:r w:rsidRPr="002779FF">
        <w:rPr>
          <w:spacing w:val="16"/>
          <w:sz w:val="24"/>
        </w:rPr>
        <w:t xml:space="preserve"> </w:t>
      </w:r>
      <w:r w:rsidRPr="002779FF">
        <w:rPr>
          <w:sz w:val="24"/>
        </w:rPr>
        <w:t>увеличении</w:t>
      </w:r>
      <w:r w:rsidRPr="002779FF">
        <w:rPr>
          <w:spacing w:val="16"/>
          <w:sz w:val="24"/>
        </w:rPr>
        <w:t xml:space="preserve"> </w:t>
      </w:r>
      <w:r w:rsidRPr="002779FF">
        <w:rPr>
          <w:sz w:val="24"/>
        </w:rPr>
        <w:t>учебной</w:t>
      </w:r>
      <w:r w:rsidRPr="002779FF">
        <w:rPr>
          <w:spacing w:val="14"/>
          <w:sz w:val="24"/>
        </w:rPr>
        <w:t xml:space="preserve"> </w:t>
      </w:r>
      <w:r w:rsidRPr="002779FF">
        <w:rPr>
          <w:sz w:val="24"/>
        </w:rPr>
        <w:t>нагрузки</w:t>
      </w:r>
      <w:r w:rsidRPr="002779FF">
        <w:rPr>
          <w:spacing w:val="22"/>
          <w:sz w:val="24"/>
        </w:rPr>
        <w:t xml:space="preserve"> </w:t>
      </w:r>
      <w:r w:rsidRPr="002779FF">
        <w:rPr>
          <w:sz w:val="24"/>
        </w:rPr>
        <w:t>–</w:t>
      </w:r>
      <w:r w:rsidRPr="002779FF">
        <w:rPr>
          <w:spacing w:val="13"/>
          <w:sz w:val="24"/>
        </w:rPr>
        <w:t xml:space="preserve"> </w:t>
      </w:r>
      <w:r w:rsidRPr="002779FF">
        <w:rPr>
          <w:sz w:val="24"/>
        </w:rPr>
        <w:t>перевыполняется.</w:t>
      </w:r>
      <w:r w:rsidRPr="002779FF">
        <w:rPr>
          <w:spacing w:val="13"/>
          <w:sz w:val="24"/>
        </w:rPr>
        <w:t xml:space="preserve"> </w:t>
      </w:r>
      <w:r w:rsidRPr="002779FF">
        <w:rPr>
          <w:sz w:val="24"/>
        </w:rPr>
        <w:t>С</w:t>
      </w:r>
      <w:r w:rsidRPr="002779FF">
        <w:rPr>
          <w:spacing w:val="14"/>
          <w:sz w:val="24"/>
        </w:rPr>
        <w:t xml:space="preserve"> </w:t>
      </w:r>
      <w:r w:rsidRPr="002779FF">
        <w:rPr>
          <w:sz w:val="24"/>
        </w:rPr>
        <w:t>1</w:t>
      </w:r>
      <w:r w:rsidRPr="002779FF">
        <w:rPr>
          <w:spacing w:val="13"/>
          <w:sz w:val="24"/>
        </w:rPr>
        <w:t xml:space="preserve"> </w:t>
      </w:r>
      <w:r w:rsidRPr="002779FF">
        <w:rPr>
          <w:sz w:val="24"/>
        </w:rPr>
        <w:t>числа</w:t>
      </w:r>
    </w:p>
    <w:p w:rsidR="004D5C5E" w:rsidRPr="002779FF" w:rsidRDefault="004D5C5E">
      <w:pPr>
        <w:jc w:val="both"/>
        <w:rPr>
          <w:sz w:val="24"/>
        </w:rPr>
        <w:sectPr w:rsidR="004D5C5E" w:rsidRPr="002779FF">
          <w:pgSz w:w="11910" w:h="16840"/>
          <w:pgMar w:top="1040" w:right="460" w:bottom="1240" w:left="1600" w:header="0" w:footer="1058" w:gutter="0"/>
          <w:cols w:space="720"/>
        </w:sectPr>
      </w:pPr>
    </w:p>
    <w:p w:rsidR="004D5C5E" w:rsidRDefault="009E4F5D">
      <w:pPr>
        <w:pStyle w:val="a3"/>
        <w:spacing w:before="66"/>
        <w:ind w:firstLine="0"/>
        <w:jc w:val="left"/>
      </w:pPr>
      <w:r w:rsidRPr="002779FF">
        <w:lastRenderedPageBreak/>
        <w:t>следующего</w:t>
      </w:r>
      <w:r w:rsidRPr="002779FF">
        <w:rPr>
          <w:spacing w:val="1"/>
        </w:rPr>
        <w:t xml:space="preserve"> </w:t>
      </w:r>
      <w:r w:rsidRPr="002779FF">
        <w:t>месяца,</w:t>
      </w:r>
      <w:r w:rsidRPr="002779FF">
        <w:rPr>
          <w:spacing w:val="1"/>
        </w:rPr>
        <w:t xml:space="preserve"> </w:t>
      </w:r>
      <w:r w:rsidRPr="002779FF">
        <w:t>после</w:t>
      </w:r>
      <w:r w:rsidRPr="002779FF">
        <w:rPr>
          <w:spacing w:val="1"/>
        </w:rPr>
        <w:t xml:space="preserve"> </w:t>
      </w:r>
      <w:r w:rsidRPr="002779FF">
        <w:t>выполнения</w:t>
      </w:r>
      <w:r w:rsidRPr="002779FF">
        <w:rPr>
          <w:spacing w:val="1"/>
        </w:rPr>
        <w:t xml:space="preserve"> </w:t>
      </w:r>
      <w:r w:rsidRPr="002779FF">
        <w:t>действий,</w:t>
      </w:r>
      <w:r w:rsidRPr="002779FF">
        <w:rPr>
          <w:spacing w:val="1"/>
        </w:rPr>
        <w:t xml:space="preserve"> </w:t>
      </w:r>
      <w:r w:rsidRPr="002779FF">
        <w:t>предусмотренных</w:t>
      </w:r>
      <w:r w:rsidRPr="002779FF">
        <w:rPr>
          <w:spacing w:val="1"/>
        </w:rPr>
        <w:t xml:space="preserve"> </w:t>
      </w:r>
      <w:r w:rsidRPr="002779FF">
        <w:t>пунктами</w:t>
      </w:r>
      <w:r w:rsidRPr="002779FF">
        <w:rPr>
          <w:spacing w:val="1"/>
        </w:rPr>
        <w:t xml:space="preserve"> </w:t>
      </w:r>
      <w:r w:rsidRPr="002779FF">
        <w:t>3.3-3.4</w:t>
      </w:r>
      <w:r w:rsidRPr="002779FF">
        <w:rPr>
          <w:spacing w:val="-57"/>
        </w:rPr>
        <w:t xml:space="preserve"> </w:t>
      </w:r>
      <w:r w:rsidRPr="002779FF">
        <w:t>Положения,</w:t>
      </w:r>
      <w:r w:rsidRPr="002779FF">
        <w:rPr>
          <w:spacing w:val="-1"/>
        </w:rPr>
        <w:t xml:space="preserve"> </w:t>
      </w:r>
      <w:r w:rsidRPr="002779FF">
        <w:t>производится перерасчет месячной</w:t>
      </w:r>
      <w:r w:rsidRPr="002779FF">
        <w:rPr>
          <w:spacing w:val="-1"/>
        </w:rPr>
        <w:t xml:space="preserve"> </w:t>
      </w:r>
      <w:r w:rsidRPr="002779FF">
        <w:t>нормы.</w:t>
      </w:r>
    </w:p>
    <w:p w:rsidR="004D5C5E" w:rsidRDefault="004D5C5E">
      <w:pPr>
        <w:pStyle w:val="a3"/>
        <w:ind w:left="0" w:firstLine="0"/>
        <w:jc w:val="left"/>
      </w:pPr>
    </w:p>
    <w:p w:rsidR="004D5C5E" w:rsidRDefault="009E4F5D">
      <w:pPr>
        <w:pStyle w:val="a5"/>
        <w:numPr>
          <w:ilvl w:val="0"/>
          <w:numId w:val="5"/>
        </w:numPr>
        <w:tabs>
          <w:tab w:val="left" w:pos="3607"/>
        </w:tabs>
        <w:spacing w:before="1"/>
        <w:ind w:left="3606"/>
        <w:jc w:val="left"/>
        <w:rPr>
          <w:sz w:val="24"/>
        </w:rPr>
      </w:pPr>
      <w:r>
        <w:rPr>
          <w:sz w:val="24"/>
        </w:rPr>
        <w:t>Заключительные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</w:p>
    <w:p w:rsidR="004D5C5E" w:rsidRDefault="004D5C5E">
      <w:pPr>
        <w:pStyle w:val="a3"/>
        <w:spacing w:before="11"/>
        <w:ind w:left="0" w:firstLine="0"/>
        <w:jc w:val="left"/>
        <w:rPr>
          <w:sz w:val="23"/>
        </w:rPr>
      </w:pPr>
    </w:p>
    <w:p w:rsidR="004D5C5E" w:rsidRDefault="009E4F5D">
      <w:pPr>
        <w:pStyle w:val="a3"/>
        <w:ind w:right="107"/>
      </w:pPr>
      <w:r>
        <w:t>5.1.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урегулированных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22 декабря 2014 г. № 1601 «О продолжительности рабочего времени (нормах</w:t>
      </w:r>
      <w:r>
        <w:rPr>
          <w:spacing w:val="1"/>
        </w:rPr>
        <w:t xml:space="preserve"> </w:t>
      </w:r>
      <w:r>
        <w:t>часов педагогической работы за ставку заработной платы) педагогических работников и 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оговариваемой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-2"/>
        </w:rPr>
        <w:t xml:space="preserve"> </w:t>
      </w:r>
      <w:r>
        <w:t>договоре».</w:t>
      </w:r>
    </w:p>
    <w:sectPr w:rsidR="004D5C5E">
      <w:pgSz w:w="11910" w:h="16840"/>
      <w:pgMar w:top="1040" w:right="460" w:bottom="1240" w:left="160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3F1" w:rsidRDefault="00FC73F1">
      <w:r>
        <w:separator/>
      </w:r>
    </w:p>
  </w:endnote>
  <w:endnote w:type="continuationSeparator" w:id="0">
    <w:p w:rsidR="00FC73F1" w:rsidRDefault="00FC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C5E" w:rsidRDefault="00C274C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4065270</wp:posOffset>
              </wp:positionH>
              <wp:positionV relativeFrom="page">
                <wp:posOffset>9881235</wp:posOffset>
              </wp:positionV>
              <wp:extent cx="1524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C5E" w:rsidRDefault="009E4F5D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475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20.1pt;margin-top:778.0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" filled="f" stroked="f">
              <v:textbox inset="0,0,0,0">
                <w:txbxContent>
                  <w:p w:rsidR="004D5C5E" w:rsidRDefault="009E4F5D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A475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3F1" w:rsidRDefault="00FC73F1">
      <w:r>
        <w:separator/>
      </w:r>
    </w:p>
  </w:footnote>
  <w:footnote w:type="continuationSeparator" w:id="0">
    <w:p w:rsidR="00FC73F1" w:rsidRDefault="00FC7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4C02"/>
    <w:multiLevelType w:val="multilevel"/>
    <w:tmpl w:val="6B622820"/>
    <w:lvl w:ilvl="0">
      <w:start w:val="2"/>
      <w:numFmt w:val="decimal"/>
      <w:lvlText w:val="%1"/>
      <w:lvlJc w:val="left"/>
      <w:pPr>
        <w:ind w:left="10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D667F7C"/>
    <w:multiLevelType w:val="multilevel"/>
    <w:tmpl w:val="9DF2C768"/>
    <w:lvl w:ilvl="0">
      <w:start w:val="3"/>
      <w:numFmt w:val="decimal"/>
      <w:lvlText w:val="%1"/>
      <w:lvlJc w:val="left"/>
      <w:pPr>
        <w:ind w:left="10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F7C0E37"/>
    <w:multiLevelType w:val="multilevel"/>
    <w:tmpl w:val="8F96F2F4"/>
    <w:lvl w:ilvl="0">
      <w:start w:val="1"/>
      <w:numFmt w:val="decimal"/>
      <w:lvlText w:val="%1"/>
      <w:lvlJc w:val="left"/>
      <w:pPr>
        <w:ind w:left="10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41642"/>
    <w:multiLevelType w:val="hybridMultilevel"/>
    <w:tmpl w:val="4B02FE38"/>
    <w:lvl w:ilvl="0" w:tplc="792ADE92">
      <w:start w:val="1"/>
      <w:numFmt w:val="decimal"/>
      <w:lvlText w:val="%1."/>
      <w:lvlJc w:val="left"/>
      <w:pPr>
        <w:ind w:left="4113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582EC6">
      <w:numFmt w:val="bullet"/>
      <w:lvlText w:val="•"/>
      <w:lvlJc w:val="left"/>
      <w:pPr>
        <w:ind w:left="4692" w:hanging="284"/>
      </w:pPr>
      <w:rPr>
        <w:rFonts w:hint="default"/>
        <w:lang w:val="ru-RU" w:eastAsia="en-US" w:bidi="ar-SA"/>
      </w:rPr>
    </w:lvl>
    <w:lvl w:ilvl="2" w:tplc="BA54CE22">
      <w:numFmt w:val="bullet"/>
      <w:lvlText w:val="•"/>
      <w:lvlJc w:val="left"/>
      <w:pPr>
        <w:ind w:left="5265" w:hanging="284"/>
      </w:pPr>
      <w:rPr>
        <w:rFonts w:hint="default"/>
        <w:lang w:val="ru-RU" w:eastAsia="en-US" w:bidi="ar-SA"/>
      </w:rPr>
    </w:lvl>
    <w:lvl w:ilvl="3" w:tplc="7996F940">
      <w:numFmt w:val="bullet"/>
      <w:lvlText w:val="•"/>
      <w:lvlJc w:val="left"/>
      <w:pPr>
        <w:ind w:left="5837" w:hanging="284"/>
      </w:pPr>
      <w:rPr>
        <w:rFonts w:hint="default"/>
        <w:lang w:val="ru-RU" w:eastAsia="en-US" w:bidi="ar-SA"/>
      </w:rPr>
    </w:lvl>
    <w:lvl w:ilvl="4" w:tplc="B06EFC7A">
      <w:numFmt w:val="bullet"/>
      <w:lvlText w:val="•"/>
      <w:lvlJc w:val="left"/>
      <w:pPr>
        <w:ind w:left="6410" w:hanging="284"/>
      </w:pPr>
      <w:rPr>
        <w:rFonts w:hint="default"/>
        <w:lang w:val="ru-RU" w:eastAsia="en-US" w:bidi="ar-SA"/>
      </w:rPr>
    </w:lvl>
    <w:lvl w:ilvl="5" w:tplc="9E84A44E">
      <w:numFmt w:val="bullet"/>
      <w:lvlText w:val="•"/>
      <w:lvlJc w:val="left"/>
      <w:pPr>
        <w:ind w:left="6983" w:hanging="284"/>
      </w:pPr>
      <w:rPr>
        <w:rFonts w:hint="default"/>
        <w:lang w:val="ru-RU" w:eastAsia="en-US" w:bidi="ar-SA"/>
      </w:rPr>
    </w:lvl>
    <w:lvl w:ilvl="6" w:tplc="E024809E">
      <w:numFmt w:val="bullet"/>
      <w:lvlText w:val="•"/>
      <w:lvlJc w:val="left"/>
      <w:pPr>
        <w:ind w:left="7555" w:hanging="284"/>
      </w:pPr>
      <w:rPr>
        <w:rFonts w:hint="default"/>
        <w:lang w:val="ru-RU" w:eastAsia="en-US" w:bidi="ar-SA"/>
      </w:rPr>
    </w:lvl>
    <w:lvl w:ilvl="7" w:tplc="C1C8AB0C">
      <w:numFmt w:val="bullet"/>
      <w:lvlText w:val="•"/>
      <w:lvlJc w:val="left"/>
      <w:pPr>
        <w:ind w:left="8128" w:hanging="284"/>
      </w:pPr>
      <w:rPr>
        <w:rFonts w:hint="default"/>
        <w:lang w:val="ru-RU" w:eastAsia="en-US" w:bidi="ar-SA"/>
      </w:rPr>
    </w:lvl>
    <w:lvl w:ilvl="8" w:tplc="8D742524">
      <w:numFmt w:val="bullet"/>
      <w:lvlText w:val="•"/>
      <w:lvlJc w:val="left"/>
      <w:pPr>
        <w:ind w:left="8701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5F8A71BB"/>
    <w:multiLevelType w:val="multilevel"/>
    <w:tmpl w:val="166229F8"/>
    <w:lvl w:ilvl="0">
      <w:start w:val="4"/>
      <w:numFmt w:val="decimal"/>
      <w:lvlText w:val="%1"/>
      <w:lvlJc w:val="left"/>
      <w:pPr>
        <w:ind w:left="10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5E"/>
    <w:rsid w:val="002321C7"/>
    <w:rsid w:val="002779FF"/>
    <w:rsid w:val="004138D7"/>
    <w:rsid w:val="00480629"/>
    <w:rsid w:val="004D5C5E"/>
    <w:rsid w:val="006376BF"/>
    <w:rsid w:val="00724694"/>
    <w:rsid w:val="007A2518"/>
    <w:rsid w:val="009E4F5D"/>
    <w:rsid w:val="00AA475C"/>
    <w:rsid w:val="00AD1AD1"/>
    <w:rsid w:val="00B355ED"/>
    <w:rsid w:val="00B404D8"/>
    <w:rsid w:val="00B862E7"/>
    <w:rsid w:val="00C274CA"/>
    <w:rsid w:val="00F4115F"/>
    <w:rsid w:val="00FC73F1"/>
    <w:rsid w:val="00FE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C2AE1"/>
  <w15:docId w15:val="{20D429D2-41E9-4B66-8682-01F6D4AE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63" w:right="66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779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79F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учреждение</vt:lpstr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учреждение</dc:title>
  <dc:creator>Герасимова</dc:creator>
  <cp:lastModifiedBy>Татьяна Малышева</cp:lastModifiedBy>
  <cp:revision>8</cp:revision>
  <cp:lastPrinted>2024-04-08T10:49:00Z</cp:lastPrinted>
  <dcterms:created xsi:type="dcterms:W3CDTF">2023-11-13T07:12:00Z</dcterms:created>
  <dcterms:modified xsi:type="dcterms:W3CDTF">2024-04-08T10:49:00Z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2023-05-30T00:00:00Z</vt:filetime>
  </property>
</Properties>
</file>